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15" w:rsidRPr="00FD42F9" w:rsidRDefault="006A3715" w:rsidP="00EB4F92">
      <w:pPr>
        <w:spacing w:after="0" w:line="240" w:lineRule="auto"/>
        <w:jc w:val="center"/>
        <w:rPr>
          <w:b/>
        </w:rPr>
      </w:pPr>
      <w:r w:rsidRPr="00FD42F9">
        <w:rPr>
          <w:b/>
        </w:rPr>
        <w:t>Паспорт муниципальной программы Белгородского района «Совершенствование и развитие транспортной системы и дорожной сети Белгородского района»</w:t>
      </w:r>
    </w:p>
    <w:p w:rsidR="006A3715" w:rsidRPr="00B50762" w:rsidRDefault="006A3715" w:rsidP="00EB4F92">
      <w:pPr>
        <w:spacing w:after="0" w:line="240" w:lineRule="auto"/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2734"/>
        <w:gridCol w:w="6526"/>
      </w:tblGrid>
      <w:tr w:rsidR="00DD6810" w:rsidRPr="00B50762" w:rsidTr="00BD4D2D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gridSpan w:val="2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b/>
                <w:sz w:val="28"/>
                <w:szCs w:val="28"/>
              </w:rPr>
              <w:t xml:space="preserve">Наименование муниципальной программы: </w:t>
            </w:r>
            <w:r w:rsidRPr="00B50762">
              <w:rPr>
                <w:sz w:val="28"/>
                <w:szCs w:val="28"/>
              </w:rPr>
              <w:t xml:space="preserve">«Совершенствование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развитие транспортной системы и дорожной сети Белгородского района»</w:t>
            </w:r>
            <w:r w:rsidR="00DD6810" w:rsidRPr="00B50762"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1.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Соисполнитель (соисполнители)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Администрация Белгородского района в лице комитета ЖКХ, транспорта и инженерной инфраструктуры, администрации городских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и сельских поселений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3.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Участник (участники)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Администрация Белгородского района в лице комитета ЖКХ, транспорта и инженерной инфраструктуры, МКУ «Отдел капитального строительства администрации Белгородского района», Управление образования администрации Белгородского района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4.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>«Совершенствование и развитие дорожной сети Белгородского района»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«Капитальный ремонт дорог, дворовых территорий и проездов к дворовым территориям»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5.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Цель (цели) муниципальной программы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Создание условий для устойчивого функционирования транспортной системы, дорожной сети и дворовых территорий многоквартирных домов Белгородского района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в соответствии с социально-экономическими потребностями населения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6.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2" w:type="dxa"/>
          </w:tcPr>
          <w:p w:rsidR="00BD4D2D" w:rsidRPr="00B50762" w:rsidRDefault="00277773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DD6810" w:rsidRPr="00B50762">
              <w:rPr>
                <w:sz w:val="28"/>
                <w:szCs w:val="28"/>
              </w:rPr>
              <w:t xml:space="preserve">Сохранность и развитие автомобильных дорог общего пользования местного значения </w:t>
            </w:r>
            <w:r w:rsidR="00BB226F" w:rsidRPr="00B50762">
              <w:rPr>
                <w:sz w:val="28"/>
                <w:szCs w:val="28"/>
              </w:rPr>
              <w:br/>
            </w:r>
            <w:r w:rsidR="00DD6810" w:rsidRPr="00B50762">
              <w:rPr>
                <w:sz w:val="28"/>
                <w:szCs w:val="28"/>
              </w:rPr>
              <w:t xml:space="preserve">в соответствии с темпами экономического развития </w:t>
            </w:r>
            <w:r w:rsidR="00416E2C">
              <w:rPr>
                <w:sz w:val="28"/>
                <w:szCs w:val="28"/>
              </w:rPr>
              <w:t xml:space="preserve">Белгородского </w:t>
            </w:r>
            <w:r w:rsidR="00DD6810" w:rsidRPr="00B50762">
              <w:rPr>
                <w:sz w:val="28"/>
                <w:szCs w:val="28"/>
              </w:rPr>
              <w:t>района, ростом уровня автомобилизации и объемом автомобильных перевозок.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2. Повышение уровня благоустройства дворовых территорий, прилегающих к многоквартирным домам.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7.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Этапы и сроки реализации муниципальной программы в целом </w:t>
            </w:r>
            <w:r w:rsidR="00000676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lastRenderedPageBreak/>
              <w:t>и в разрезе подпрограмм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Муниципальная программа реализуется в два этапа: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</w:t>
            </w:r>
            <w:r w:rsidRPr="00B50762">
              <w:rPr>
                <w:sz w:val="28"/>
                <w:szCs w:val="28"/>
              </w:rPr>
              <w:t xml:space="preserve"> этап: 2015 – 2020 годы;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- </w:t>
            </w:r>
            <w:r w:rsidRPr="00B50762">
              <w:rPr>
                <w:sz w:val="28"/>
                <w:szCs w:val="28"/>
                <w:lang w:val="en-US"/>
              </w:rPr>
              <w:t>II</w:t>
            </w:r>
            <w:r w:rsidRPr="00B50762">
              <w:rPr>
                <w:sz w:val="28"/>
                <w:szCs w:val="28"/>
              </w:rPr>
              <w:t xml:space="preserve"> этап: 2021 – 2025 годы</w:t>
            </w:r>
            <w:r w:rsidR="00277773" w:rsidRPr="00B50762">
              <w:rPr>
                <w:sz w:val="28"/>
                <w:szCs w:val="28"/>
              </w:rPr>
              <w:t>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8.</w:t>
            </w:r>
          </w:p>
        </w:tc>
        <w:tc>
          <w:tcPr>
            <w:tcW w:w="2247" w:type="dxa"/>
          </w:tcPr>
          <w:p w:rsidR="00BD4D2D" w:rsidRPr="00B50762" w:rsidRDefault="003D3774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Общий объем</w:t>
            </w:r>
            <w:r w:rsidR="00BD4D2D" w:rsidRPr="00B50762">
              <w:rPr>
                <w:sz w:val="28"/>
                <w:szCs w:val="28"/>
              </w:rPr>
              <w:t xml:space="preserve"> бюджетных ассигнований муниципальной программы за счет средств местного бюджета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(с расшифровкой плановых объемов бюджетных ассигнований по годам ее реализации),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 xml:space="preserve">а также прогнозный объем средств, привлекаемых </w:t>
            </w:r>
            <w:r w:rsidR="00277773" w:rsidRPr="00B50762">
              <w:rPr>
                <w:sz w:val="28"/>
                <w:szCs w:val="28"/>
              </w:rPr>
              <w:br/>
            </w:r>
            <w:r w:rsidR="00BD4D2D" w:rsidRPr="00B50762">
              <w:rPr>
                <w:sz w:val="28"/>
                <w:szCs w:val="28"/>
              </w:rPr>
              <w:t>из других источников</w:t>
            </w:r>
          </w:p>
        </w:tc>
        <w:tc>
          <w:tcPr>
            <w:tcW w:w="7052" w:type="dxa"/>
          </w:tcPr>
          <w:p w:rsidR="00BD4D2D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445E6D" w:rsidRPr="00B50762">
              <w:rPr>
                <w:sz w:val="28"/>
                <w:szCs w:val="28"/>
              </w:rPr>
              <w:br/>
            </w:r>
            <w:r w:rsidR="001145EE">
              <w:rPr>
                <w:sz w:val="28"/>
                <w:szCs w:val="28"/>
              </w:rPr>
              <w:t>1 216 288,7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2015 год – 106 406,0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2016 год – 130 537,1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140 833,3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8F225D">
              <w:rPr>
                <w:sz w:val="28"/>
                <w:szCs w:val="28"/>
              </w:rPr>
              <w:t>205 744,4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145EE">
              <w:rPr>
                <w:sz w:val="28"/>
                <w:szCs w:val="28"/>
              </w:rPr>
              <w:t>419 651,2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145EE">
              <w:rPr>
                <w:sz w:val="28"/>
                <w:szCs w:val="28"/>
              </w:rPr>
              <w:t>213 116,7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  <w:r w:rsidR="001145EE">
              <w:rPr>
                <w:sz w:val="28"/>
                <w:szCs w:val="28"/>
              </w:rPr>
              <w:t>481 274,1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2015 год – 106 406,0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2016 год – 116 210,0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68 735,4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56 288,9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145EE">
              <w:rPr>
                <w:sz w:val="28"/>
                <w:szCs w:val="28"/>
              </w:rPr>
              <w:t>70 954,8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145EE">
              <w:rPr>
                <w:sz w:val="28"/>
                <w:szCs w:val="28"/>
              </w:rPr>
              <w:t>62 679,0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областного бюджета составит </w:t>
            </w:r>
            <w:r w:rsidR="00445E6D" w:rsidRPr="00B50762">
              <w:rPr>
                <w:sz w:val="28"/>
                <w:szCs w:val="28"/>
              </w:rPr>
              <w:t>129 541,1</w:t>
            </w:r>
            <w:r w:rsidRPr="00B50762">
              <w:rPr>
                <w:sz w:val="28"/>
                <w:szCs w:val="28"/>
              </w:rPr>
              <w:t xml:space="preserve"> тыс. рублей,</w:t>
            </w:r>
            <w:r w:rsidR="00445E6D" w:rsidRPr="00B50762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в том числе по годам: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2015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2016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28 998,1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100</w:t>
            </w:r>
            <w:r w:rsidR="00BE796C" w:rsidRPr="00B50762">
              <w:rPr>
                <w:sz w:val="28"/>
                <w:szCs w:val="28"/>
              </w:rPr>
              <w:t> </w:t>
            </w:r>
            <w:r w:rsidR="00B50762" w:rsidRPr="00B50762">
              <w:rPr>
                <w:sz w:val="28"/>
                <w:szCs w:val="28"/>
              </w:rPr>
              <w:t>5</w:t>
            </w:r>
            <w:r w:rsidR="00445E6D" w:rsidRPr="00B50762">
              <w:rPr>
                <w:sz w:val="28"/>
                <w:szCs w:val="28"/>
              </w:rPr>
              <w:t>43</w:t>
            </w:r>
            <w:r w:rsidR="00BE796C" w:rsidRPr="00B50762">
              <w:rPr>
                <w:sz w:val="28"/>
                <w:szCs w:val="28"/>
              </w:rPr>
              <w:t>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2019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2020 год – 0,0 тыс. рублей.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2015 – 2020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B50762">
              <w:rPr>
                <w:sz w:val="28"/>
                <w:szCs w:val="28"/>
              </w:rPr>
              <w:br/>
            </w:r>
            <w:r w:rsidR="001E79BD" w:rsidRPr="00B50762">
              <w:rPr>
                <w:sz w:val="28"/>
                <w:szCs w:val="28"/>
              </w:rPr>
              <w:t>605 473,5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2015 год – 0,0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2016 год – 14 327,1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2017 год – 43 099,8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2018 год – </w:t>
            </w:r>
            <w:r w:rsidR="00445E6D" w:rsidRPr="00B50762">
              <w:rPr>
                <w:sz w:val="28"/>
                <w:szCs w:val="28"/>
              </w:rPr>
              <w:t>48 912,</w:t>
            </w:r>
            <w:r w:rsidR="00BE796C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2019 год – </w:t>
            </w:r>
            <w:r w:rsidR="001E79BD" w:rsidRPr="00B50762">
              <w:rPr>
                <w:sz w:val="28"/>
                <w:szCs w:val="28"/>
              </w:rPr>
              <w:t>348 696,4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DD6810" w:rsidRPr="00B50762" w:rsidRDefault="00DD6810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2020 год – </w:t>
            </w:r>
            <w:r w:rsidR="001E79BD" w:rsidRPr="00B50762">
              <w:rPr>
                <w:sz w:val="28"/>
                <w:szCs w:val="28"/>
              </w:rPr>
              <w:t>150 437,7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000676" w:rsidRPr="00B50762" w:rsidRDefault="00000676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общий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всех источников финансирования составит </w:t>
            </w:r>
            <w:r w:rsidR="00277773" w:rsidRPr="00B50762">
              <w:rPr>
                <w:sz w:val="28"/>
                <w:szCs w:val="28"/>
              </w:rPr>
              <w:br/>
            </w:r>
            <w:r w:rsidR="001E79BD" w:rsidRPr="00B50762">
              <w:rPr>
                <w:sz w:val="28"/>
                <w:szCs w:val="28"/>
              </w:rPr>
              <w:t>1</w:t>
            </w:r>
            <w:r w:rsidR="001145EE">
              <w:rPr>
                <w:sz w:val="28"/>
                <w:szCs w:val="28"/>
              </w:rPr>
              <w:t> 279 057,1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2021 год – </w:t>
            </w:r>
            <w:r w:rsidR="001145EE">
              <w:rPr>
                <w:sz w:val="28"/>
                <w:szCs w:val="28"/>
              </w:rPr>
              <w:t>238 670,5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2022 год – </w:t>
            </w:r>
            <w:r w:rsidR="001145EE">
              <w:rPr>
                <w:sz w:val="28"/>
                <w:szCs w:val="28"/>
              </w:rPr>
              <w:t>279 614,0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1145EE">
              <w:rPr>
                <w:sz w:val="28"/>
                <w:szCs w:val="28"/>
              </w:rPr>
              <w:t xml:space="preserve">254 103,6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2024 год – </w:t>
            </w:r>
            <w:r w:rsidR="001145EE">
              <w:rPr>
                <w:sz w:val="28"/>
                <w:szCs w:val="28"/>
              </w:rPr>
              <w:t>249 466,8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1145EE">
              <w:rPr>
                <w:sz w:val="28"/>
                <w:szCs w:val="28"/>
              </w:rPr>
              <w:t>257 202,2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средств районного бюджета составит </w:t>
            </w:r>
            <w:r w:rsidR="001145EE">
              <w:rPr>
                <w:sz w:val="28"/>
                <w:szCs w:val="28"/>
              </w:rPr>
              <w:t>352 455,0</w:t>
            </w:r>
            <w:r w:rsidRPr="00B50762">
              <w:rPr>
                <w:sz w:val="28"/>
                <w:szCs w:val="28"/>
              </w:rPr>
              <w:t xml:space="preserve"> тыс. рублей,</w:t>
            </w:r>
            <w:r w:rsidR="00BB226F" w:rsidRPr="00B50762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2021 год – </w:t>
            </w:r>
            <w:r w:rsidR="001145EE">
              <w:rPr>
                <w:sz w:val="28"/>
                <w:szCs w:val="28"/>
              </w:rPr>
              <w:t>70 491,0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2022 год – </w:t>
            </w:r>
            <w:r w:rsidR="001145EE">
              <w:rPr>
                <w:sz w:val="28"/>
                <w:szCs w:val="28"/>
              </w:rPr>
              <w:t>70 491,0</w:t>
            </w:r>
            <w:r w:rsidR="001145E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1145EE">
              <w:rPr>
                <w:sz w:val="28"/>
                <w:szCs w:val="28"/>
              </w:rPr>
              <w:t>70 491,0</w:t>
            </w:r>
            <w:r w:rsidR="001145EE">
              <w:rPr>
                <w:sz w:val="28"/>
                <w:szCs w:val="28"/>
              </w:rPr>
              <w:t xml:space="preserve"> </w:t>
            </w:r>
            <w:r w:rsidRPr="00B50762">
              <w:rPr>
                <w:sz w:val="28"/>
                <w:szCs w:val="28"/>
              </w:rPr>
              <w:t>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2024 год – </w:t>
            </w:r>
            <w:r w:rsidR="001145EE">
              <w:rPr>
                <w:sz w:val="28"/>
                <w:szCs w:val="28"/>
              </w:rPr>
              <w:t>70 491,0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1145EE">
              <w:rPr>
                <w:sz w:val="28"/>
                <w:szCs w:val="28"/>
              </w:rPr>
              <w:t>70 491,0</w:t>
            </w:r>
            <w:r w:rsidR="001145E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50762">
              <w:rPr>
                <w:sz w:val="28"/>
                <w:szCs w:val="28"/>
              </w:rPr>
              <w:t>тыс. рублей.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Планируемый объем финансирования муниципальной программы в 2021 – 2025 годах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за счет иных источников составит </w:t>
            </w:r>
            <w:r w:rsidR="00BB226F" w:rsidRPr="00B50762">
              <w:rPr>
                <w:sz w:val="28"/>
                <w:szCs w:val="28"/>
              </w:rPr>
              <w:br/>
            </w:r>
            <w:r w:rsidR="00CA1B10">
              <w:rPr>
                <w:sz w:val="28"/>
                <w:szCs w:val="28"/>
              </w:rPr>
              <w:t>926 602,1</w:t>
            </w:r>
            <w:r w:rsidRPr="00B50762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2021 год –</w:t>
            </w:r>
            <w:r w:rsidR="005A2CE4" w:rsidRPr="00B50762">
              <w:rPr>
                <w:sz w:val="28"/>
                <w:szCs w:val="28"/>
              </w:rPr>
              <w:t xml:space="preserve"> </w:t>
            </w:r>
            <w:r w:rsidR="00CA1B10">
              <w:rPr>
                <w:sz w:val="28"/>
                <w:szCs w:val="28"/>
              </w:rPr>
              <w:t>168 179,5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2022</w:t>
            </w:r>
            <w:r w:rsidR="005A2CE4" w:rsidRPr="00B50762">
              <w:rPr>
                <w:sz w:val="28"/>
                <w:szCs w:val="28"/>
              </w:rPr>
              <w:t xml:space="preserve"> год – </w:t>
            </w:r>
            <w:r w:rsidR="00CA1B10">
              <w:rPr>
                <w:sz w:val="28"/>
                <w:szCs w:val="28"/>
              </w:rPr>
              <w:t>209 123,0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2023 год – </w:t>
            </w:r>
            <w:r w:rsidR="00CA1B10">
              <w:rPr>
                <w:sz w:val="28"/>
                <w:szCs w:val="28"/>
              </w:rPr>
              <w:t>183 612,6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2024 год – </w:t>
            </w:r>
            <w:r w:rsidR="00CA1B10">
              <w:rPr>
                <w:sz w:val="28"/>
                <w:szCs w:val="28"/>
              </w:rPr>
              <w:t>178 975,8</w:t>
            </w:r>
            <w:r w:rsidRPr="00B50762">
              <w:rPr>
                <w:sz w:val="28"/>
                <w:szCs w:val="28"/>
              </w:rPr>
              <w:t xml:space="preserve"> тыс. рублей;</w:t>
            </w:r>
          </w:p>
          <w:p w:rsidR="00677568" w:rsidRPr="00B50762" w:rsidRDefault="00677568" w:rsidP="00CA1B10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2025 год – </w:t>
            </w:r>
            <w:r w:rsidR="005A2CE4" w:rsidRPr="00B50762">
              <w:rPr>
                <w:sz w:val="28"/>
                <w:szCs w:val="28"/>
              </w:rPr>
              <w:t>186 711,</w:t>
            </w:r>
            <w:r w:rsidR="00CA1B10">
              <w:rPr>
                <w:sz w:val="28"/>
                <w:szCs w:val="28"/>
              </w:rPr>
              <w:t>2</w:t>
            </w:r>
            <w:r w:rsidRPr="00B50762">
              <w:rPr>
                <w:sz w:val="28"/>
                <w:szCs w:val="28"/>
              </w:rPr>
              <w:t xml:space="preserve"> тыс. рублей.</w:t>
            </w:r>
          </w:p>
        </w:tc>
      </w:tr>
      <w:tr w:rsidR="00DD6810" w:rsidRPr="00B50762" w:rsidTr="00277773">
        <w:tc>
          <w:tcPr>
            <w:tcW w:w="0" w:type="auto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247" w:type="dxa"/>
          </w:tcPr>
          <w:p w:rsidR="00BD4D2D" w:rsidRPr="00B50762" w:rsidRDefault="00BD4D2D" w:rsidP="00BB226F">
            <w:pPr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Конечные результаты муниципальной программы</w:t>
            </w:r>
          </w:p>
        </w:tc>
        <w:tc>
          <w:tcPr>
            <w:tcW w:w="7052" w:type="dxa"/>
          </w:tcPr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I этап реализации муниципальной программы </w:t>
            </w:r>
            <w:r w:rsidR="00BB226F" w:rsidRPr="00B50762"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>(2015 – 2020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2020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 xml:space="preserve">- </w:t>
            </w:r>
            <w:r w:rsidR="00677568" w:rsidRPr="00B50762">
              <w:rPr>
                <w:sz w:val="28"/>
                <w:szCs w:val="28"/>
              </w:rPr>
              <w:t>93,05 %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с административным центром, в общей численности населения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0,12 %.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277773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277773" w:rsidRPr="00B50762">
              <w:rPr>
                <w:sz w:val="28"/>
                <w:szCs w:val="28"/>
              </w:rPr>
              <w:t xml:space="preserve"> отремон</w:t>
            </w:r>
            <w:r w:rsidR="00677568" w:rsidRPr="00B50762">
              <w:rPr>
                <w:sz w:val="28"/>
                <w:szCs w:val="28"/>
              </w:rPr>
              <w:t xml:space="preserve">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84,0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Общая 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местного значения с твердым покрытием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4B790B" w:rsidRPr="00B50762">
              <w:rPr>
                <w:sz w:val="28"/>
                <w:szCs w:val="28"/>
              </w:rPr>
              <w:t>68,</w:t>
            </w:r>
            <w:r w:rsidR="00752253">
              <w:rPr>
                <w:sz w:val="28"/>
                <w:szCs w:val="28"/>
              </w:rPr>
              <w:t>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416E2C" w:rsidRPr="00B50762" w:rsidRDefault="001B3F98" w:rsidP="00416E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16E2C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416E2C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416E2C" w:rsidRPr="00B50762">
              <w:rPr>
                <w:sz w:val="28"/>
                <w:szCs w:val="28"/>
              </w:rPr>
              <w:t xml:space="preserve"> тротуаров, доведенных </w:t>
            </w:r>
            <w:r w:rsidR="00416E2C">
              <w:rPr>
                <w:sz w:val="28"/>
                <w:szCs w:val="28"/>
              </w:rPr>
              <w:br/>
            </w:r>
            <w:r w:rsidR="00416E2C" w:rsidRPr="00B50762">
              <w:rPr>
                <w:sz w:val="28"/>
                <w:szCs w:val="28"/>
              </w:rPr>
              <w:t xml:space="preserve">до нормативных требований </w:t>
            </w:r>
            <w:r w:rsidR="00416E2C">
              <w:rPr>
                <w:sz w:val="28"/>
                <w:szCs w:val="28"/>
              </w:rPr>
              <w:t>-</w:t>
            </w:r>
            <w:r w:rsidR="00416E2C" w:rsidRPr="00B50762">
              <w:rPr>
                <w:sz w:val="28"/>
                <w:szCs w:val="28"/>
              </w:rPr>
              <w:t xml:space="preserve"> 45,0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>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35,6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BD4D2D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416E2C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 и проездов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416E2C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752253">
              <w:rPr>
                <w:sz w:val="28"/>
                <w:szCs w:val="28"/>
              </w:rPr>
              <w:t>33</w:t>
            </w:r>
            <w:r w:rsidR="00677568" w:rsidRPr="00C95C37">
              <w:rPr>
                <w:sz w:val="28"/>
                <w:szCs w:val="28"/>
              </w:rPr>
              <w:t xml:space="preserve"> ед.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II этап реализации муниципальной программы (2021 – 2025 годы):</w:t>
            </w:r>
          </w:p>
          <w:p w:rsidR="00677568" w:rsidRPr="00B50762" w:rsidRDefault="00677568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>К 202</w:t>
            </w:r>
            <w:r w:rsidR="003E5302" w:rsidRPr="00B50762"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 году планируется достичь следующих целевых показателей: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1.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96,0</w:t>
            </w:r>
            <w:r w:rsidR="00677568" w:rsidRPr="00B50762">
              <w:rPr>
                <w:sz w:val="28"/>
                <w:szCs w:val="28"/>
              </w:rPr>
              <w:t xml:space="preserve"> % к уровню 2013 года.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2. </w:t>
            </w:r>
            <w:r w:rsidR="00416E2C">
              <w:rPr>
                <w:sz w:val="28"/>
                <w:szCs w:val="28"/>
              </w:rPr>
              <w:t>Д</w:t>
            </w:r>
            <w:r w:rsidR="00677568" w:rsidRPr="00B50762">
              <w:rPr>
                <w:sz w:val="28"/>
                <w:szCs w:val="28"/>
              </w:rPr>
              <w:t>ол</w:t>
            </w:r>
            <w:r w:rsidR="00416E2C">
              <w:rPr>
                <w:sz w:val="28"/>
                <w:szCs w:val="28"/>
              </w:rPr>
              <w:t>я</w:t>
            </w:r>
            <w:r w:rsidR="00677568" w:rsidRPr="00B50762">
              <w:rPr>
                <w:sz w:val="28"/>
                <w:szCs w:val="28"/>
              </w:rPr>
              <w:t xml:space="preserve"> населения, проживающего в населенных пунктах, не имеющих регулярного автобусного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и (или) железнодорожного сообщения </w:t>
            </w:r>
            <w:r w:rsidR="00416E2C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>с административным центром, в общей численности населен</w:t>
            </w:r>
            <w:r w:rsidR="00123E91" w:rsidRPr="00B50762">
              <w:rPr>
                <w:sz w:val="28"/>
                <w:szCs w:val="28"/>
              </w:rPr>
              <w:t xml:space="preserve">ия муниципального района </w:t>
            </w:r>
            <w:r w:rsidR="00416E2C">
              <w:rPr>
                <w:sz w:val="28"/>
                <w:szCs w:val="28"/>
              </w:rPr>
              <w:t>-</w:t>
            </w:r>
            <w:r w:rsidR="00123E91" w:rsidRPr="00B50762">
              <w:rPr>
                <w:sz w:val="28"/>
                <w:szCs w:val="28"/>
              </w:rPr>
              <w:t xml:space="preserve"> 0,0</w:t>
            </w:r>
            <w:r w:rsidR="00752253">
              <w:rPr>
                <w:sz w:val="28"/>
                <w:szCs w:val="28"/>
              </w:rPr>
              <w:t>7</w:t>
            </w:r>
            <w:r w:rsidR="00677568" w:rsidRPr="00B50762">
              <w:rPr>
                <w:sz w:val="28"/>
                <w:szCs w:val="28"/>
              </w:rPr>
              <w:t xml:space="preserve"> %. 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3. </w:t>
            </w:r>
            <w:r w:rsidR="00416E2C">
              <w:rPr>
                <w:sz w:val="28"/>
                <w:szCs w:val="28"/>
              </w:rPr>
              <w:t>П</w:t>
            </w:r>
            <w:r w:rsidR="00677568" w:rsidRPr="00B50762">
              <w:rPr>
                <w:sz w:val="28"/>
                <w:szCs w:val="28"/>
              </w:rPr>
              <w:t xml:space="preserve">ротяженности отремонтированных автомобильных дорог общего пользования местного значения </w:t>
            </w:r>
            <w:r w:rsidR="00416E2C"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156,7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000676" w:rsidP="00BB226F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4. </w:t>
            </w:r>
            <w:r w:rsidR="00416E2C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>бщ</w:t>
            </w:r>
            <w:r w:rsidR="00416E2C">
              <w:rPr>
                <w:sz w:val="28"/>
                <w:szCs w:val="28"/>
              </w:rPr>
              <w:t>ая</w:t>
            </w:r>
            <w:r w:rsidR="00677568" w:rsidRPr="00B50762">
              <w:rPr>
                <w:sz w:val="28"/>
                <w:szCs w:val="28"/>
              </w:rPr>
              <w:t xml:space="preserve"> протяженност</w:t>
            </w:r>
            <w:r w:rsidR="00416E2C">
              <w:rPr>
                <w:sz w:val="28"/>
                <w:szCs w:val="28"/>
              </w:rPr>
              <w:t>ь</w:t>
            </w:r>
            <w:r w:rsidR="00677568" w:rsidRPr="00B50762">
              <w:rPr>
                <w:sz w:val="28"/>
                <w:szCs w:val="28"/>
              </w:rPr>
              <w:t xml:space="preserve"> построенных автомобильных дорог общего пользования местног</w:t>
            </w:r>
            <w:r w:rsidR="00416E2C">
              <w:rPr>
                <w:sz w:val="28"/>
                <w:szCs w:val="28"/>
              </w:rPr>
              <w:t>о значения с твердым покрытием 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47,2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1B3F98" w:rsidRPr="00B50762" w:rsidRDefault="001B3F98" w:rsidP="001B3F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</w:t>
            </w:r>
            <w:r w:rsidRPr="00B50762">
              <w:rPr>
                <w:sz w:val="28"/>
                <w:szCs w:val="28"/>
              </w:rPr>
              <w:t xml:space="preserve">ротяженности тротуаров, доведенных </w:t>
            </w:r>
            <w:r>
              <w:rPr>
                <w:sz w:val="28"/>
                <w:szCs w:val="28"/>
              </w:rPr>
              <w:br/>
            </w:r>
            <w:r w:rsidRPr="00B50762">
              <w:rPr>
                <w:sz w:val="28"/>
                <w:szCs w:val="28"/>
              </w:rPr>
              <w:t xml:space="preserve">до нормативных требований </w:t>
            </w:r>
            <w:r>
              <w:rPr>
                <w:sz w:val="28"/>
                <w:szCs w:val="28"/>
              </w:rPr>
              <w:t>-</w:t>
            </w:r>
            <w:r w:rsidRPr="00B50762">
              <w:rPr>
                <w:sz w:val="28"/>
                <w:szCs w:val="28"/>
              </w:rPr>
              <w:t xml:space="preserve"> 88,2 км.</w:t>
            </w:r>
          </w:p>
          <w:p w:rsidR="00677568" w:rsidRPr="00B50762" w:rsidRDefault="001B3F98" w:rsidP="00BB22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00676" w:rsidRPr="00B507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Протяженность</w:t>
            </w:r>
            <w:r w:rsidR="00677568" w:rsidRPr="00B50762">
              <w:rPr>
                <w:sz w:val="28"/>
                <w:szCs w:val="28"/>
              </w:rPr>
              <w:t xml:space="preserve"> капитально отремонтированных автомобильных дорог общего пользования местного значения с усовершенствованным типом покрытия </w:t>
            </w:r>
            <w:r>
              <w:rPr>
                <w:sz w:val="28"/>
                <w:szCs w:val="28"/>
              </w:rPr>
              <w:t>-</w:t>
            </w:r>
            <w:r w:rsidR="00677568" w:rsidRPr="00B50762">
              <w:rPr>
                <w:sz w:val="28"/>
                <w:szCs w:val="28"/>
              </w:rPr>
              <w:t xml:space="preserve"> </w:t>
            </w:r>
            <w:r w:rsidR="00123E91" w:rsidRPr="00B50762">
              <w:rPr>
                <w:sz w:val="28"/>
                <w:szCs w:val="28"/>
              </w:rPr>
              <w:t>20,4</w:t>
            </w:r>
            <w:r w:rsidR="00677568" w:rsidRPr="00B50762">
              <w:rPr>
                <w:sz w:val="28"/>
                <w:szCs w:val="28"/>
              </w:rPr>
              <w:t xml:space="preserve"> км.</w:t>
            </w:r>
          </w:p>
          <w:p w:rsidR="00677568" w:rsidRPr="00B50762" w:rsidRDefault="00123E91" w:rsidP="001B3F98">
            <w:pPr>
              <w:jc w:val="both"/>
              <w:rPr>
                <w:sz w:val="28"/>
                <w:szCs w:val="28"/>
              </w:rPr>
            </w:pPr>
            <w:r w:rsidRPr="00B50762">
              <w:rPr>
                <w:sz w:val="28"/>
                <w:szCs w:val="28"/>
              </w:rPr>
              <w:t xml:space="preserve">7. </w:t>
            </w:r>
            <w:r w:rsidR="001B3F98">
              <w:rPr>
                <w:sz w:val="28"/>
                <w:szCs w:val="28"/>
              </w:rPr>
              <w:t>К</w:t>
            </w:r>
            <w:r w:rsidR="00677568" w:rsidRPr="00B50762">
              <w:rPr>
                <w:sz w:val="28"/>
                <w:szCs w:val="28"/>
              </w:rPr>
              <w:t>оличеств</w:t>
            </w:r>
            <w:r w:rsidR="001B3F98">
              <w:rPr>
                <w:sz w:val="28"/>
                <w:szCs w:val="28"/>
              </w:rPr>
              <w:t>о</w:t>
            </w:r>
            <w:r w:rsidR="00677568" w:rsidRPr="00B50762">
              <w:rPr>
                <w:sz w:val="28"/>
                <w:szCs w:val="28"/>
              </w:rPr>
              <w:t xml:space="preserve"> отремонтированных дворовых территорий многоквартирных домов</w:t>
            </w:r>
            <w:r w:rsidRPr="00B50762">
              <w:rPr>
                <w:sz w:val="28"/>
                <w:szCs w:val="28"/>
              </w:rPr>
              <w:t xml:space="preserve"> </w:t>
            </w:r>
            <w:r w:rsidR="00677568" w:rsidRPr="00B50762">
              <w:rPr>
                <w:sz w:val="28"/>
                <w:szCs w:val="28"/>
              </w:rPr>
              <w:t xml:space="preserve">и проездов </w:t>
            </w:r>
            <w:r w:rsidR="001B3F98">
              <w:rPr>
                <w:sz w:val="28"/>
                <w:szCs w:val="28"/>
              </w:rPr>
              <w:br/>
            </w:r>
            <w:r w:rsidR="00677568" w:rsidRPr="00B50762">
              <w:rPr>
                <w:sz w:val="28"/>
                <w:szCs w:val="28"/>
              </w:rPr>
              <w:t xml:space="preserve">к дворовым территориям </w:t>
            </w:r>
            <w:r w:rsidR="001B3F98">
              <w:rPr>
                <w:sz w:val="28"/>
                <w:szCs w:val="28"/>
              </w:rPr>
              <w:t>-</w:t>
            </w:r>
            <w:r w:rsidR="00677568" w:rsidRPr="00C95C37">
              <w:rPr>
                <w:sz w:val="28"/>
                <w:szCs w:val="28"/>
              </w:rPr>
              <w:t xml:space="preserve"> </w:t>
            </w:r>
            <w:r w:rsidR="00C95C37">
              <w:rPr>
                <w:sz w:val="28"/>
                <w:szCs w:val="28"/>
              </w:rPr>
              <w:t>47</w:t>
            </w:r>
            <w:r w:rsidR="00677568" w:rsidRPr="00C95C37">
              <w:rPr>
                <w:sz w:val="28"/>
                <w:szCs w:val="28"/>
              </w:rPr>
              <w:t xml:space="preserve"> ед</w:t>
            </w:r>
            <w:r w:rsidR="00677568" w:rsidRPr="00B50762">
              <w:rPr>
                <w:sz w:val="28"/>
                <w:szCs w:val="28"/>
              </w:rPr>
              <w:t>.</w:t>
            </w:r>
          </w:p>
        </w:tc>
      </w:tr>
    </w:tbl>
    <w:p w:rsidR="006A3715" w:rsidRDefault="006A3715" w:rsidP="00FD42F9">
      <w:pPr>
        <w:spacing w:after="0" w:line="240" w:lineRule="auto"/>
        <w:jc w:val="center"/>
      </w:pPr>
    </w:p>
    <w:sectPr w:rsidR="006A3715" w:rsidSect="0000067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B20" w:rsidRDefault="006D4B20" w:rsidP="00D2169E">
      <w:pPr>
        <w:spacing w:after="0" w:line="240" w:lineRule="auto"/>
      </w:pPr>
      <w:r>
        <w:separator/>
      </w:r>
    </w:p>
  </w:endnote>
  <w:endnote w:type="continuationSeparator" w:id="0">
    <w:p w:rsidR="006D4B20" w:rsidRDefault="006D4B20" w:rsidP="00D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B20" w:rsidRDefault="006D4B20" w:rsidP="00D2169E">
      <w:pPr>
        <w:spacing w:after="0" w:line="240" w:lineRule="auto"/>
      </w:pPr>
      <w:r>
        <w:separator/>
      </w:r>
    </w:p>
  </w:footnote>
  <w:footnote w:type="continuationSeparator" w:id="0">
    <w:p w:rsidR="006D4B20" w:rsidRDefault="006D4B20" w:rsidP="00D2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84109"/>
    </w:sdtPr>
    <w:sdtEndPr/>
    <w:sdtContent>
      <w:p w:rsidR="00416E2C" w:rsidRDefault="00416E2C">
        <w:pPr>
          <w:pStyle w:val="a5"/>
          <w:jc w:val="center"/>
        </w:pPr>
        <w:r w:rsidRPr="00987FB7">
          <w:rPr>
            <w:sz w:val="24"/>
            <w:szCs w:val="24"/>
          </w:rPr>
          <w:fldChar w:fldCharType="begin"/>
        </w:r>
        <w:r w:rsidRPr="00987FB7">
          <w:rPr>
            <w:sz w:val="24"/>
            <w:szCs w:val="24"/>
          </w:rPr>
          <w:instrText xml:space="preserve"> PAGE   \* MERGEFORMAT </w:instrText>
        </w:r>
        <w:r w:rsidRPr="00987FB7">
          <w:rPr>
            <w:sz w:val="24"/>
            <w:szCs w:val="24"/>
          </w:rPr>
          <w:fldChar w:fldCharType="separate"/>
        </w:r>
        <w:r w:rsidR="001145EE">
          <w:rPr>
            <w:noProof/>
            <w:sz w:val="24"/>
            <w:szCs w:val="24"/>
          </w:rPr>
          <w:t>5</w:t>
        </w:r>
        <w:r w:rsidRPr="00987FB7">
          <w:rPr>
            <w:sz w:val="24"/>
            <w:szCs w:val="24"/>
          </w:rPr>
          <w:fldChar w:fldCharType="end"/>
        </w:r>
      </w:p>
    </w:sdtContent>
  </w:sdt>
  <w:p w:rsidR="00416E2C" w:rsidRDefault="00416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3E54"/>
    <w:multiLevelType w:val="hybridMultilevel"/>
    <w:tmpl w:val="4F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0C49"/>
    <w:multiLevelType w:val="hybridMultilevel"/>
    <w:tmpl w:val="232A70EE"/>
    <w:lvl w:ilvl="0" w:tplc="1C74D4E6">
      <w:start w:val="5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08DB592E"/>
    <w:multiLevelType w:val="multilevel"/>
    <w:tmpl w:val="852A0C92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D12263F"/>
    <w:multiLevelType w:val="hybridMultilevel"/>
    <w:tmpl w:val="0FE64E30"/>
    <w:lvl w:ilvl="0" w:tplc="03BC877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 w15:restartNumberingAfterBreak="0">
    <w:nsid w:val="11A5298E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66116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870F72"/>
    <w:multiLevelType w:val="hybridMultilevel"/>
    <w:tmpl w:val="77101908"/>
    <w:lvl w:ilvl="0" w:tplc="9A589F52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464890"/>
    <w:multiLevelType w:val="hybridMultilevel"/>
    <w:tmpl w:val="492A5F66"/>
    <w:lvl w:ilvl="0" w:tplc="04190011">
      <w:start w:val="1"/>
      <w:numFmt w:val="decimal"/>
      <w:lvlText w:val="%1)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22067"/>
    <w:multiLevelType w:val="hybridMultilevel"/>
    <w:tmpl w:val="9494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85D8F"/>
    <w:multiLevelType w:val="hybridMultilevel"/>
    <w:tmpl w:val="DFDEDF0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3AC7"/>
    <w:multiLevelType w:val="hybridMultilevel"/>
    <w:tmpl w:val="4CA858B6"/>
    <w:lvl w:ilvl="0" w:tplc="F8F2F2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A652F8"/>
    <w:multiLevelType w:val="hybridMultilevel"/>
    <w:tmpl w:val="AA0E797E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D47E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701FC"/>
    <w:multiLevelType w:val="hybridMultilevel"/>
    <w:tmpl w:val="86A4C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B10BA"/>
    <w:multiLevelType w:val="hybridMultilevel"/>
    <w:tmpl w:val="C56A19CE"/>
    <w:lvl w:ilvl="0" w:tplc="CC56BA8A">
      <w:start w:val="2018"/>
      <w:numFmt w:val="decimal"/>
      <w:lvlText w:val="%1"/>
      <w:lvlJc w:val="left"/>
      <w:pPr>
        <w:ind w:left="17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6B5D5E"/>
    <w:multiLevelType w:val="multilevel"/>
    <w:tmpl w:val="27C40A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34BF4BD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A4551"/>
    <w:multiLevelType w:val="hybridMultilevel"/>
    <w:tmpl w:val="04081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C415D8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B69AD"/>
    <w:multiLevelType w:val="hybridMultilevel"/>
    <w:tmpl w:val="FD8C7052"/>
    <w:lvl w:ilvl="0" w:tplc="E298841E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298794A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52C3C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8616F"/>
    <w:multiLevelType w:val="hybridMultilevel"/>
    <w:tmpl w:val="AE4C0B7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155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C5A6035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D0687"/>
    <w:multiLevelType w:val="multilevel"/>
    <w:tmpl w:val="1644AF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 w15:restartNumberingAfterBreak="0">
    <w:nsid w:val="691F1824"/>
    <w:multiLevelType w:val="hybridMultilevel"/>
    <w:tmpl w:val="C4DEF6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1130EE"/>
    <w:multiLevelType w:val="hybridMultilevel"/>
    <w:tmpl w:val="C7022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16995"/>
    <w:multiLevelType w:val="hybridMultilevel"/>
    <w:tmpl w:val="DF7AD7B8"/>
    <w:lvl w:ilvl="0" w:tplc="FA74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B721CFD"/>
    <w:multiLevelType w:val="hybridMultilevel"/>
    <w:tmpl w:val="7D70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50015D"/>
    <w:multiLevelType w:val="hybridMultilevel"/>
    <w:tmpl w:val="2DD01436"/>
    <w:lvl w:ilvl="0" w:tplc="1E4CC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15"/>
  </w:num>
  <w:num w:numId="5">
    <w:abstractNumId w:val="6"/>
  </w:num>
  <w:num w:numId="6">
    <w:abstractNumId w:val="22"/>
  </w:num>
  <w:num w:numId="7">
    <w:abstractNumId w:val="29"/>
  </w:num>
  <w:num w:numId="8">
    <w:abstractNumId w:val="11"/>
  </w:num>
  <w:num w:numId="9">
    <w:abstractNumId w:val="23"/>
  </w:num>
  <w:num w:numId="10">
    <w:abstractNumId w:val="18"/>
  </w:num>
  <w:num w:numId="11">
    <w:abstractNumId w:val="26"/>
  </w:num>
  <w:num w:numId="12">
    <w:abstractNumId w:val="30"/>
  </w:num>
  <w:num w:numId="13">
    <w:abstractNumId w:val="9"/>
  </w:num>
  <w:num w:numId="14">
    <w:abstractNumId w:val="24"/>
  </w:num>
  <w:num w:numId="15">
    <w:abstractNumId w:val="31"/>
  </w:num>
  <w:num w:numId="16">
    <w:abstractNumId w:val="14"/>
  </w:num>
  <w:num w:numId="17">
    <w:abstractNumId w:val="7"/>
  </w:num>
  <w:num w:numId="18">
    <w:abstractNumId w:val="8"/>
  </w:num>
  <w:num w:numId="19">
    <w:abstractNumId w:val="17"/>
  </w:num>
  <w:num w:numId="20">
    <w:abstractNumId w:val="25"/>
  </w:num>
  <w:num w:numId="21">
    <w:abstractNumId w:val="21"/>
  </w:num>
  <w:num w:numId="22">
    <w:abstractNumId w:val="4"/>
  </w:num>
  <w:num w:numId="23">
    <w:abstractNumId w:val="0"/>
  </w:num>
  <w:num w:numId="24">
    <w:abstractNumId w:val="13"/>
  </w:num>
  <w:num w:numId="25">
    <w:abstractNumId w:val="19"/>
  </w:num>
  <w:num w:numId="26">
    <w:abstractNumId w:val="1"/>
  </w:num>
  <w:num w:numId="27">
    <w:abstractNumId w:val="5"/>
  </w:num>
  <w:num w:numId="28">
    <w:abstractNumId w:val="28"/>
  </w:num>
  <w:num w:numId="29">
    <w:abstractNumId w:val="16"/>
  </w:num>
  <w:num w:numId="30">
    <w:abstractNumId w:val="20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6BF7"/>
    <w:rsid w:val="00000676"/>
    <w:rsid w:val="0001432D"/>
    <w:rsid w:val="0001775A"/>
    <w:rsid w:val="00021B88"/>
    <w:rsid w:val="000224D9"/>
    <w:rsid w:val="00024204"/>
    <w:rsid w:val="00030F9C"/>
    <w:rsid w:val="000343E6"/>
    <w:rsid w:val="00035FEA"/>
    <w:rsid w:val="00037356"/>
    <w:rsid w:val="00037697"/>
    <w:rsid w:val="00044466"/>
    <w:rsid w:val="000514A1"/>
    <w:rsid w:val="00056687"/>
    <w:rsid w:val="000671B5"/>
    <w:rsid w:val="0007311D"/>
    <w:rsid w:val="00074412"/>
    <w:rsid w:val="0007612E"/>
    <w:rsid w:val="00081B70"/>
    <w:rsid w:val="000840EC"/>
    <w:rsid w:val="000906BE"/>
    <w:rsid w:val="00095E6D"/>
    <w:rsid w:val="000A191A"/>
    <w:rsid w:val="000A44AB"/>
    <w:rsid w:val="000B0741"/>
    <w:rsid w:val="000B1439"/>
    <w:rsid w:val="000B46DF"/>
    <w:rsid w:val="000C32BC"/>
    <w:rsid w:val="000C39E7"/>
    <w:rsid w:val="000C605B"/>
    <w:rsid w:val="000C760A"/>
    <w:rsid w:val="000C7A11"/>
    <w:rsid w:val="000D07B1"/>
    <w:rsid w:val="000D193E"/>
    <w:rsid w:val="000E2885"/>
    <w:rsid w:val="000F7FD7"/>
    <w:rsid w:val="00105CA2"/>
    <w:rsid w:val="00111CE7"/>
    <w:rsid w:val="00112E7B"/>
    <w:rsid w:val="00114052"/>
    <w:rsid w:val="001145EE"/>
    <w:rsid w:val="00114BC7"/>
    <w:rsid w:val="00116817"/>
    <w:rsid w:val="00123E91"/>
    <w:rsid w:val="00130C83"/>
    <w:rsid w:val="00133919"/>
    <w:rsid w:val="00143C6D"/>
    <w:rsid w:val="001531AB"/>
    <w:rsid w:val="00153C28"/>
    <w:rsid w:val="00155747"/>
    <w:rsid w:val="001603D5"/>
    <w:rsid w:val="00165573"/>
    <w:rsid w:val="00167410"/>
    <w:rsid w:val="0017746D"/>
    <w:rsid w:val="0018050A"/>
    <w:rsid w:val="00181A6D"/>
    <w:rsid w:val="00183AFB"/>
    <w:rsid w:val="001875FB"/>
    <w:rsid w:val="001A47B1"/>
    <w:rsid w:val="001B06BA"/>
    <w:rsid w:val="001B11D7"/>
    <w:rsid w:val="001B3F98"/>
    <w:rsid w:val="001B5FDA"/>
    <w:rsid w:val="001C0CD9"/>
    <w:rsid w:val="001C324F"/>
    <w:rsid w:val="001C46EE"/>
    <w:rsid w:val="001C67AC"/>
    <w:rsid w:val="001C6FB8"/>
    <w:rsid w:val="001D032D"/>
    <w:rsid w:val="001D0BBD"/>
    <w:rsid w:val="001D30DA"/>
    <w:rsid w:val="001D310B"/>
    <w:rsid w:val="001E016D"/>
    <w:rsid w:val="001E250A"/>
    <w:rsid w:val="001E3C2F"/>
    <w:rsid w:val="001E53B9"/>
    <w:rsid w:val="001E79BD"/>
    <w:rsid w:val="001F508A"/>
    <w:rsid w:val="001F6A67"/>
    <w:rsid w:val="001F6B5C"/>
    <w:rsid w:val="00202E77"/>
    <w:rsid w:val="002141F7"/>
    <w:rsid w:val="00220E9F"/>
    <w:rsid w:val="00231E54"/>
    <w:rsid w:val="002431E1"/>
    <w:rsid w:val="00245B62"/>
    <w:rsid w:val="00246160"/>
    <w:rsid w:val="002530DB"/>
    <w:rsid w:val="0025492C"/>
    <w:rsid w:val="00257187"/>
    <w:rsid w:val="00265C1F"/>
    <w:rsid w:val="0027342B"/>
    <w:rsid w:val="00273F9C"/>
    <w:rsid w:val="00277773"/>
    <w:rsid w:val="00291758"/>
    <w:rsid w:val="00291E53"/>
    <w:rsid w:val="002920E2"/>
    <w:rsid w:val="0029239E"/>
    <w:rsid w:val="00294BC9"/>
    <w:rsid w:val="00294DF7"/>
    <w:rsid w:val="0029597E"/>
    <w:rsid w:val="002A325C"/>
    <w:rsid w:val="002A5E32"/>
    <w:rsid w:val="002A6D29"/>
    <w:rsid w:val="002B545D"/>
    <w:rsid w:val="002C2A36"/>
    <w:rsid w:val="002D68C4"/>
    <w:rsid w:val="002D7963"/>
    <w:rsid w:val="002E7249"/>
    <w:rsid w:val="002F1BC3"/>
    <w:rsid w:val="002F6E25"/>
    <w:rsid w:val="00302B22"/>
    <w:rsid w:val="00303728"/>
    <w:rsid w:val="00310B75"/>
    <w:rsid w:val="00312775"/>
    <w:rsid w:val="003137DE"/>
    <w:rsid w:val="00315ACD"/>
    <w:rsid w:val="0032060A"/>
    <w:rsid w:val="00320C86"/>
    <w:rsid w:val="00321210"/>
    <w:rsid w:val="00322D12"/>
    <w:rsid w:val="00327D32"/>
    <w:rsid w:val="00344686"/>
    <w:rsid w:val="003451A2"/>
    <w:rsid w:val="003470E6"/>
    <w:rsid w:val="00352583"/>
    <w:rsid w:val="00355354"/>
    <w:rsid w:val="00355E00"/>
    <w:rsid w:val="00360DB4"/>
    <w:rsid w:val="00364B5B"/>
    <w:rsid w:val="0037052F"/>
    <w:rsid w:val="00370A5B"/>
    <w:rsid w:val="00370C3B"/>
    <w:rsid w:val="003718B0"/>
    <w:rsid w:val="00376E51"/>
    <w:rsid w:val="00383513"/>
    <w:rsid w:val="00384D58"/>
    <w:rsid w:val="003908F3"/>
    <w:rsid w:val="003A3938"/>
    <w:rsid w:val="003A5E68"/>
    <w:rsid w:val="003B1CFB"/>
    <w:rsid w:val="003B1F82"/>
    <w:rsid w:val="003B265C"/>
    <w:rsid w:val="003C2EE3"/>
    <w:rsid w:val="003D3774"/>
    <w:rsid w:val="003D607B"/>
    <w:rsid w:val="003D7EC8"/>
    <w:rsid w:val="003E5302"/>
    <w:rsid w:val="003E5549"/>
    <w:rsid w:val="00400EEA"/>
    <w:rsid w:val="00406367"/>
    <w:rsid w:val="004112ED"/>
    <w:rsid w:val="00412303"/>
    <w:rsid w:val="0041248B"/>
    <w:rsid w:val="00415436"/>
    <w:rsid w:val="00416E2C"/>
    <w:rsid w:val="00424246"/>
    <w:rsid w:val="004261AD"/>
    <w:rsid w:val="004433C0"/>
    <w:rsid w:val="00445E6D"/>
    <w:rsid w:val="00446E19"/>
    <w:rsid w:val="0045198E"/>
    <w:rsid w:val="00455B96"/>
    <w:rsid w:val="0046647A"/>
    <w:rsid w:val="004666D6"/>
    <w:rsid w:val="00467529"/>
    <w:rsid w:val="00481105"/>
    <w:rsid w:val="00483059"/>
    <w:rsid w:val="00483D7F"/>
    <w:rsid w:val="00491C87"/>
    <w:rsid w:val="004943CD"/>
    <w:rsid w:val="004A1CCA"/>
    <w:rsid w:val="004A632D"/>
    <w:rsid w:val="004A657A"/>
    <w:rsid w:val="004B17FD"/>
    <w:rsid w:val="004B2650"/>
    <w:rsid w:val="004B790B"/>
    <w:rsid w:val="004C0DEA"/>
    <w:rsid w:val="004C360B"/>
    <w:rsid w:val="004C6EE7"/>
    <w:rsid w:val="004D7953"/>
    <w:rsid w:val="004E0966"/>
    <w:rsid w:val="004E6AD6"/>
    <w:rsid w:val="004E6B05"/>
    <w:rsid w:val="004F49C3"/>
    <w:rsid w:val="00506458"/>
    <w:rsid w:val="00515A51"/>
    <w:rsid w:val="0051642C"/>
    <w:rsid w:val="00522ABC"/>
    <w:rsid w:val="005342D0"/>
    <w:rsid w:val="005406FD"/>
    <w:rsid w:val="00541DF1"/>
    <w:rsid w:val="0054743C"/>
    <w:rsid w:val="005500D4"/>
    <w:rsid w:val="005553DB"/>
    <w:rsid w:val="00557E67"/>
    <w:rsid w:val="00562E62"/>
    <w:rsid w:val="005660C2"/>
    <w:rsid w:val="00566F10"/>
    <w:rsid w:val="00586BE7"/>
    <w:rsid w:val="00592776"/>
    <w:rsid w:val="005A146F"/>
    <w:rsid w:val="005A2CE4"/>
    <w:rsid w:val="005B1549"/>
    <w:rsid w:val="005B178F"/>
    <w:rsid w:val="005B4A61"/>
    <w:rsid w:val="005B675A"/>
    <w:rsid w:val="005C2E43"/>
    <w:rsid w:val="005C3DBE"/>
    <w:rsid w:val="005C49C3"/>
    <w:rsid w:val="005C6ED7"/>
    <w:rsid w:val="005D1235"/>
    <w:rsid w:val="005D485D"/>
    <w:rsid w:val="005E00F4"/>
    <w:rsid w:val="005E249F"/>
    <w:rsid w:val="005F1579"/>
    <w:rsid w:val="005F5F85"/>
    <w:rsid w:val="00603717"/>
    <w:rsid w:val="00606C9A"/>
    <w:rsid w:val="00614AB3"/>
    <w:rsid w:val="006171BA"/>
    <w:rsid w:val="00621D7C"/>
    <w:rsid w:val="006222D2"/>
    <w:rsid w:val="006225EC"/>
    <w:rsid w:val="006276CA"/>
    <w:rsid w:val="00630C7C"/>
    <w:rsid w:val="00635357"/>
    <w:rsid w:val="00642614"/>
    <w:rsid w:val="00647A61"/>
    <w:rsid w:val="006506B5"/>
    <w:rsid w:val="00650705"/>
    <w:rsid w:val="00651E65"/>
    <w:rsid w:val="00666997"/>
    <w:rsid w:val="006747B9"/>
    <w:rsid w:val="00676861"/>
    <w:rsid w:val="00677568"/>
    <w:rsid w:val="006832B2"/>
    <w:rsid w:val="006917DB"/>
    <w:rsid w:val="006932E1"/>
    <w:rsid w:val="006A3715"/>
    <w:rsid w:val="006A6F67"/>
    <w:rsid w:val="006B08CC"/>
    <w:rsid w:val="006B11EC"/>
    <w:rsid w:val="006B3A4B"/>
    <w:rsid w:val="006C2D0F"/>
    <w:rsid w:val="006C7228"/>
    <w:rsid w:val="006D04AA"/>
    <w:rsid w:val="006D4B20"/>
    <w:rsid w:val="006D6087"/>
    <w:rsid w:val="006E161D"/>
    <w:rsid w:val="006E18DB"/>
    <w:rsid w:val="006E25B2"/>
    <w:rsid w:val="006F0008"/>
    <w:rsid w:val="006F3995"/>
    <w:rsid w:val="0070154F"/>
    <w:rsid w:val="00702B3A"/>
    <w:rsid w:val="00704DB4"/>
    <w:rsid w:val="0070716F"/>
    <w:rsid w:val="00711193"/>
    <w:rsid w:val="00713545"/>
    <w:rsid w:val="00713617"/>
    <w:rsid w:val="0071445D"/>
    <w:rsid w:val="00717B29"/>
    <w:rsid w:val="00723200"/>
    <w:rsid w:val="00730652"/>
    <w:rsid w:val="00744C67"/>
    <w:rsid w:val="00746BCC"/>
    <w:rsid w:val="00751F2F"/>
    <w:rsid w:val="00752253"/>
    <w:rsid w:val="0076789F"/>
    <w:rsid w:val="00777C07"/>
    <w:rsid w:val="007870AC"/>
    <w:rsid w:val="007912C8"/>
    <w:rsid w:val="00792A84"/>
    <w:rsid w:val="007930D5"/>
    <w:rsid w:val="00795354"/>
    <w:rsid w:val="00797B28"/>
    <w:rsid w:val="007A037C"/>
    <w:rsid w:val="007B1274"/>
    <w:rsid w:val="007D62FB"/>
    <w:rsid w:val="007E4268"/>
    <w:rsid w:val="007F0C1D"/>
    <w:rsid w:val="007F2E7C"/>
    <w:rsid w:val="007F76EF"/>
    <w:rsid w:val="007F7AD2"/>
    <w:rsid w:val="008010F8"/>
    <w:rsid w:val="008038AA"/>
    <w:rsid w:val="008039BB"/>
    <w:rsid w:val="00814C24"/>
    <w:rsid w:val="008273A1"/>
    <w:rsid w:val="00836DD5"/>
    <w:rsid w:val="00837421"/>
    <w:rsid w:val="00843D8B"/>
    <w:rsid w:val="0084685F"/>
    <w:rsid w:val="008650B1"/>
    <w:rsid w:val="00880128"/>
    <w:rsid w:val="00894F80"/>
    <w:rsid w:val="00894FF2"/>
    <w:rsid w:val="008969E3"/>
    <w:rsid w:val="00896CE3"/>
    <w:rsid w:val="008A30B8"/>
    <w:rsid w:val="008A3AF2"/>
    <w:rsid w:val="008A3C6C"/>
    <w:rsid w:val="008A6C04"/>
    <w:rsid w:val="008A7DFA"/>
    <w:rsid w:val="008B02FA"/>
    <w:rsid w:val="008C0AE3"/>
    <w:rsid w:val="008D0537"/>
    <w:rsid w:val="008D35A6"/>
    <w:rsid w:val="008D3717"/>
    <w:rsid w:val="008D6280"/>
    <w:rsid w:val="008E671F"/>
    <w:rsid w:val="008F225D"/>
    <w:rsid w:val="008F2AED"/>
    <w:rsid w:val="008F7C37"/>
    <w:rsid w:val="008F7E3A"/>
    <w:rsid w:val="00903C0D"/>
    <w:rsid w:val="009054B3"/>
    <w:rsid w:val="00911DF8"/>
    <w:rsid w:val="00915B3A"/>
    <w:rsid w:val="00922EB5"/>
    <w:rsid w:val="00930E86"/>
    <w:rsid w:val="00932626"/>
    <w:rsid w:val="009333E6"/>
    <w:rsid w:val="00944296"/>
    <w:rsid w:val="00951D7B"/>
    <w:rsid w:val="009545C3"/>
    <w:rsid w:val="00957398"/>
    <w:rsid w:val="00962A13"/>
    <w:rsid w:val="00973AA0"/>
    <w:rsid w:val="009763D6"/>
    <w:rsid w:val="00980420"/>
    <w:rsid w:val="00980844"/>
    <w:rsid w:val="00980E5C"/>
    <w:rsid w:val="00984E67"/>
    <w:rsid w:val="00987FB7"/>
    <w:rsid w:val="00992E95"/>
    <w:rsid w:val="009A4BFF"/>
    <w:rsid w:val="009A65F3"/>
    <w:rsid w:val="009B5AFE"/>
    <w:rsid w:val="009C36C5"/>
    <w:rsid w:val="009C5E88"/>
    <w:rsid w:val="009C7EA5"/>
    <w:rsid w:val="009D3DCF"/>
    <w:rsid w:val="009D62B3"/>
    <w:rsid w:val="009E092A"/>
    <w:rsid w:val="009E18E1"/>
    <w:rsid w:val="009E50DC"/>
    <w:rsid w:val="009E598C"/>
    <w:rsid w:val="009F36AA"/>
    <w:rsid w:val="00A01E5B"/>
    <w:rsid w:val="00A044CE"/>
    <w:rsid w:val="00A115B7"/>
    <w:rsid w:val="00A16C77"/>
    <w:rsid w:val="00A23273"/>
    <w:rsid w:val="00A32D34"/>
    <w:rsid w:val="00A37BAE"/>
    <w:rsid w:val="00A42673"/>
    <w:rsid w:val="00A4368A"/>
    <w:rsid w:val="00A44E1A"/>
    <w:rsid w:val="00A4635D"/>
    <w:rsid w:val="00A642A8"/>
    <w:rsid w:val="00A72479"/>
    <w:rsid w:val="00A737C5"/>
    <w:rsid w:val="00A76BC2"/>
    <w:rsid w:val="00A76DE9"/>
    <w:rsid w:val="00A82A56"/>
    <w:rsid w:val="00A82D3E"/>
    <w:rsid w:val="00A8591C"/>
    <w:rsid w:val="00A862A0"/>
    <w:rsid w:val="00A906E5"/>
    <w:rsid w:val="00A90878"/>
    <w:rsid w:val="00A93306"/>
    <w:rsid w:val="00A93FCA"/>
    <w:rsid w:val="00AA16CD"/>
    <w:rsid w:val="00AA40A7"/>
    <w:rsid w:val="00AB21D1"/>
    <w:rsid w:val="00AB70B4"/>
    <w:rsid w:val="00AC0759"/>
    <w:rsid w:val="00AC63FA"/>
    <w:rsid w:val="00AE0DCB"/>
    <w:rsid w:val="00AE58A9"/>
    <w:rsid w:val="00AE6615"/>
    <w:rsid w:val="00AF63B0"/>
    <w:rsid w:val="00AF6AC9"/>
    <w:rsid w:val="00B014FA"/>
    <w:rsid w:val="00B0534A"/>
    <w:rsid w:val="00B14C11"/>
    <w:rsid w:val="00B22914"/>
    <w:rsid w:val="00B25C0C"/>
    <w:rsid w:val="00B31596"/>
    <w:rsid w:val="00B3267E"/>
    <w:rsid w:val="00B363B1"/>
    <w:rsid w:val="00B43D64"/>
    <w:rsid w:val="00B45356"/>
    <w:rsid w:val="00B50762"/>
    <w:rsid w:val="00B607AA"/>
    <w:rsid w:val="00B607C6"/>
    <w:rsid w:val="00B60C31"/>
    <w:rsid w:val="00B63D42"/>
    <w:rsid w:val="00B64C90"/>
    <w:rsid w:val="00B72506"/>
    <w:rsid w:val="00B7507F"/>
    <w:rsid w:val="00B762B8"/>
    <w:rsid w:val="00B7669D"/>
    <w:rsid w:val="00B81A2F"/>
    <w:rsid w:val="00B83E57"/>
    <w:rsid w:val="00B86056"/>
    <w:rsid w:val="00BA0509"/>
    <w:rsid w:val="00BA159F"/>
    <w:rsid w:val="00BA282E"/>
    <w:rsid w:val="00BA2981"/>
    <w:rsid w:val="00BA3BC9"/>
    <w:rsid w:val="00BB226F"/>
    <w:rsid w:val="00BB2482"/>
    <w:rsid w:val="00BB5184"/>
    <w:rsid w:val="00BC7E99"/>
    <w:rsid w:val="00BD4D2D"/>
    <w:rsid w:val="00BE066C"/>
    <w:rsid w:val="00BE25B1"/>
    <w:rsid w:val="00BE2A67"/>
    <w:rsid w:val="00BE42BB"/>
    <w:rsid w:val="00BE4999"/>
    <w:rsid w:val="00BE796C"/>
    <w:rsid w:val="00BF052E"/>
    <w:rsid w:val="00C07BB8"/>
    <w:rsid w:val="00C24141"/>
    <w:rsid w:val="00C25F62"/>
    <w:rsid w:val="00C433CF"/>
    <w:rsid w:val="00C44A7E"/>
    <w:rsid w:val="00C45ACF"/>
    <w:rsid w:val="00C54067"/>
    <w:rsid w:val="00C55D2F"/>
    <w:rsid w:val="00C57114"/>
    <w:rsid w:val="00C71DD0"/>
    <w:rsid w:val="00C77029"/>
    <w:rsid w:val="00C770F9"/>
    <w:rsid w:val="00C814E7"/>
    <w:rsid w:val="00C902AE"/>
    <w:rsid w:val="00C91E7B"/>
    <w:rsid w:val="00C95C37"/>
    <w:rsid w:val="00C965AD"/>
    <w:rsid w:val="00CA06CD"/>
    <w:rsid w:val="00CA1B10"/>
    <w:rsid w:val="00CA79C4"/>
    <w:rsid w:val="00CB1199"/>
    <w:rsid w:val="00CB4589"/>
    <w:rsid w:val="00CD4ECD"/>
    <w:rsid w:val="00CD560F"/>
    <w:rsid w:val="00CE5772"/>
    <w:rsid w:val="00CE7EB4"/>
    <w:rsid w:val="00CF15CC"/>
    <w:rsid w:val="00D00FE8"/>
    <w:rsid w:val="00D02E99"/>
    <w:rsid w:val="00D05AD7"/>
    <w:rsid w:val="00D10DF6"/>
    <w:rsid w:val="00D21274"/>
    <w:rsid w:val="00D2169E"/>
    <w:rsid w:val="00D248CE"/>
    <w:rsid w:val="00D24A0F"/>
    <w:rsid w:val="00D26AF4"/>
    <w:rsid w:val="00D30B87"/>
    <w:rsid w:val="00D31FAF"/>
    <w:rsid w:val="00D4584F"/>
    <w:rsid w:val="00D461CD"/>
    <w:rsid w:val="00D46A98"/>
    <w:rsid w:val="00D51285"/>
    <w:rsid w:val="00D51A20"/>
    <w:rsid w:val="00D57970"/>
    <w:rsid w:val="00D64C56"/>
    <w:rsid w:val="00D70B38"/>
    <w:rsid w:val="00D718BE"/>
    <w:rsid w:val="00D77519"/>
    <w:rsid w:val="00D860A2"/>
    <w:rsid w:val="00D87ADB"/>
    <w:rsid w:val="00D90C65"/>
    <w:rsid w:val="00D92F09"/>
    <w:rsid w:val="00D94F53"/>
    <w:rsid w:val="00D979BF"/>
    <w:rsid w:val="00DA547C"/>
    <w:rsid w:val="00DA560E"/>
    <w:rsid w:val="00DA6F3B"/>
    <w:rsid w:val="00DB1E1C"/>
    <w:rsid w:val="00DB50AD"/>
    <w:rsid w:val="00DB6C28"/>
    <w:rsid w:val="00DC5366"/>
    <w:rsid w:val="00DC609E"/>
    <w:rsid w:val="00DC6F58"/>
    <w:rsid w:val="00DD3CB7"/>
    <w:rsid w:val="00DD525D"/>
    <w:rsid w:val="00DD6810"/>
    <w:rsid w:val="00DD6C34"/>
    <w:rsid w:val="00DE45C4"/>
    <w:rsid w:val="00DF1C34"/>
    <w:rsid w:val="00DF4647"/>
    <w:rsid w:val="00E140D3"/>
    <w:rsid w:val="00E22C7D"/>
    <w:rsid w:val="00E36D36"/>
    <w:rsid w:val="00E4016A"/>
    <w:rsid w:val="00E5696D"/>
    <w:rsid w:val="00E6163E"/>
    <w:rsid w:val="00E74AF1"/>
    <w:rsid w:val="00E7514C"/>
    <w:rsid w:val="00E75789"/>
    <w:rsid w:val="00E80C48"/>
    <w:rsid w:val="00E87F2A"/>
    <w:rsid w:val="00E93F03"/>
    <w:rsid w:val="00EA460A"/>
    <w:rsid w:val="00EA5668"/>
    <w:rsid w:val="00EB148D"/>
    <w:rsid w:val="00EB315D"/>
    <w:rsid w:val="00EB3459"/>
    <w:rsid w:val="00EB4863"/>
    <w:rsid w:val="00EB4F92"/>
    <w:rsid w:val="00EC0D00"/>
    <w:rsid w:val="00EE2A6F"/>
    <w:rsid w:val="00EE3534"/>
    <w:rsid w:val="00EF2504"/>
    <w:rsid w:val="00EF44CA"/>
    <w:rsid w:val="00EF50BD"/>
    <w:rsid w:val="00F1336F"/>
    <w:rsid w:val="00F25B5E"/>
    <w:rsid w:val="00F271F5"/>
    <w:rsid w:val="00F27E3D"/>
    <w:rsid w:val="00F30212"/>
    <w:rsid w:val="00F44E65"/>
    <w:rsid w:val="00F45900"/>
    <w:rsid w:val="00F542B9"/>
    <w:rsid w:val="00F56A21"/>
    <w:rsid w:val="00F609E1"/>
    <w:rsid w:val="00F66AFC"/>
    <w:rsid w:val="00F73167"/>
    <w:rsid w:val="00F76BF7"/>
    <w:rsid w:val="00F84631"/>
    <w:rsid w:val="00F84ED5"/>
    <w:rsid w:val="00F85308"/>
    <w:rsid w:val="00F87A30"/>
    <w:rsid w:val="00F95B57"/>
    <w:rsid w:val="00F97840"/>
    <w:rsid w:val="00FA121D"/>
    <w:rsid w:val="00FA486D"/>
    <w:rsid w:val="00FA4A11"/>
    <w:rsid w:val="00FB014E"/>
    <w:rsid w:val="00FB2546"/>
    <w:rsid w:val="00FB30E0"/>
    <w:rsid w:val="00FB3AAB"/>
    <w:rsid w:val="00FD42F9"/>
    <w:rsid w:val="00FD5CC9"/>
    <w:rsid w:val="00FD5EEC"/>
    <w:rsid w:val="00FE187E"/>
    <w:rsid w:val="00FE1BFC"/>
    <w:rsid w:val="00FE4D2A"/>
    <w:rsid w:val="00FF102C"/>
    <w:rsid w:val="00F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A443-7FE2-443C-BD2B-F6409AE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 w:themeColor="text1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8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18BE"/>
    <w:rPr>
      <w:color w:val="800080"/>
      <w:u w:val="single"/>
    </w:rPr>
  </w:style>
  <w:style w:type="paragraph" w:customStyle="1" w:styleId="xl65">
    <w:name w:val="xl65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6">
    <w:name w:val="xl66"/>
    <w:basedOn w:val="a"/>
    <w:rsid w:val="00D718B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68">
    <w:name w:val="xl6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69">
    <w:name w:val="xl6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0">
    <w:name w:val="xl70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D718BE"/>
    <w:pP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a"/>
    <w:rsid w:val="00D718BE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7">
    <w:name w:val="xl77"/>
    <w:basedOn w:val="a"/>
    <w:rsid w:val="00D718B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79">
    <w:name w:val="xl7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81">
    <w:name w:val="xl81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</w:rPr>
  </w:style>
  <w:style w:type="paragraph" w:customStyle="1" w:styleId="xl83">
    <w:name w:val="xl8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FFFF"/>
      <w:sz w:val="16"/>
      <w:szCs w:val="16"/>
    </w:rPr>
  </w:style>
  <w:style w:type="paragraph" w:customStyle="1" w:styleId="xl84">
    <w:name w:val="xl84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D718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D718B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3">
    <w:name w:val="xl93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4">
    <w:name w:val="xl94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D718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7">
    <w:name w:val="xl97"/>
    <w:basedOn w:val="a"/>
    <w:rsid w:val="00D718B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D718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D718B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0">
    <w:name w:val="xl100"/>
    <w:basedOn w:val="a"/>
    <w:rsid w:val="00D718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1">
    <w:name w:val="xl101"/>
    <w:basedOn w:val="a"/>
    <w:rsid w:val="00D718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2">
    <w:name w:val="xl102"/>
    <w:basedOn w:val="a"/>
    <w:rsid w:val="00D718B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3">
    <w:name w:val="xl103"/>
    <w:basedOn w:val="a"/>
    <w:rsid w:val="001F6A6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07">
    <w:name w:val="xl107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8">
    <w:name w:val="xl108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9">
    <w:name w:val="xl109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2">
    <w:name w:val="xl112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3">
    <w:name w:val="xl113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7">
    <w:name w:val="xl117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8">
    <w:name w:val="xl118"/>
    <w:basedOn w:val="a"/>
    <w:rsid w:val="001F6A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19">
    <w:name w:val="xl119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32"/>
      <w:szCs w:val="32"/>
    </w:rPr>
  </w:style>
  <w:style w:type="paragraph" w:customStyle="1" w:styleId="xl120">
    <w:name w:val="xl120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1F6A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1F6A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1F6A6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1F6A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8">
    <w:name w:val="xl128"/>
    <w:basedOn w:val="a"/>
    <w:rsid w:val="001F6A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9">
    <w:name w:val="xl129"/>
    <w:basedOn w:val="a"/>
    <w:rsid w:val="001F6A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9E"/>
  </w:style>
  <w:style w:type="paragraph" w:styleId="a7">
    <w:name w:val="footer"/>
    <w:basedOn w:val="a"/>
    <w:link w:val="a8"/>
    <w:uiPriority w:val="99"/>
    <w:semiHidden/>
    <w:unhideWhenUsed/>
    <w:rsid w:val="00D2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169E"/>
  </w:style>
  <w:style w:type="table" w:styleId="a9">
    <w:name w:val="Table Grid"/>
    <w:basedOn w:val="a1"/>
    <w:rsid w:val="00C814E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uiPriority w:val="99"/>
    <w:rsid w:val="00C814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Таблицы (моноширинный)"/>
    <w:basedOn w:val="a"/>
    <w:next w:val="a"/>
    <w:rsid w:val="00C814E7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ody Text"/>
    <w:aliases w:val="Основной текст1"/>
    <w:basedOn w:val="a"/>
    <w:link w:val="ac"/>
    <w:rsid w:val="00C814E7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aliases w:val="Основной текст1 Знак"/>
    <w:basedOn w:val="a0"/>
    <w:link w:val="ab"/>
    <w:rsid w:val="00C814E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1D0BB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29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20E2"/>
    <w:rPr>
      <w:rFonts w:ascii="Tahoma" w:hAnsi="Tahoma" w:cs="Tahoma"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4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E6AD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6A371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41D3C-934C-4C4F-9633-70208543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5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belrn415b</dc:creator>
  <cp:lastModifiedBy>Яковлева Валентина Васильевна</cp:lastModifiedBy>
  <cp:revision>56</cp:revision>
  <cp:lastPrinted>2018-11-14T04:46:00Z</cp:lastPrinted>
  <dcterms:created xsi:type="dcterms:W3CDTF">2018-10-23T08:24:00Z</dcterms:created>
  <dcterms:modified xsi:type="dcterms:W3CDTF">2018-11-14T05:09:00Z</dcterms:modified>
</cp:coreProperties>
</file>